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Privacy Policy — Ocean Emperor (oceanemperor.app)</w:t>
      </w:r>
      <w:r/>
    </w:p>
    <w:p>
      <w:pPr>
        <w:pBdr/>
        <w:spacing/>
        <w:ind/>
        <w:rPr/>
      </w:pPr>
      <w:r/>
      <w:r/>
    </w:p>
    <w:p>
      <w:pPr>
        <w:pBdr/>
        <w:spacing/>
        <w:ind/>
        <w:rPr/>
      </w:pPr>
      <w:r>
        <w:t xml:space="preserve">Last updated: November 27, 2025</w:t>
      </w:r>
      <w:r/>
    </w:p>
    <w:p>
      <w:pPr>
        <w:pBdr/>
        <w:spacing/>
        <w:ind/>
        <w:rPr/>
      </w:pPr>
      <w:r/>
      <w:r/>
    </w:p>
    <w:p>
      <w:pPr>
        <w:pBdr/>
        <w:spacing/>
        <w:ind/>
        <w:rPr/>
      </w:pPr>
      <w:r>
        <w:t xml:space="preserve">Introduction  </w:t>
      </w:r>
      <w:r/>
    </w:p>
    <w:p>
      <w:pPr>
        <w:pBdr/>
        <w:spacing/>
        <w:ind/>
        <w:rPr/>
      </w:pPr>
      <w:r>
        <w:t xml:space="preserve">Ocean Emperor (“we”, “us”, “our”) operates https://oceanemperor.app (the “Service”). This Privacy Policy explains what information we collect, how we use it, who we share it with, your rights, and how we protect your data. By using the Service you agree to </w:t>
      </w:r>
      <w:r>
        <w:t xml:space="preserve">the practices described below.</w:t>
      </w:r>
      <w:r/>
    </w:p>
    <w:p>
      <w:pPr>
        <w:pBdr/>
        <w:spacing/>
        <w:ind/>
        <w:rPr/>
      </w:pPr>
      <w:r/>
      <w:r/>
    </w:p>
    <w:p>
      <w:pPr>
        <w:pBdr/>
        <w:spacing/>
        <w:ind/>
        <w:rPr/>
      </w:pPr>
      <w:r>
        <w:t xml:space="preserve">1. Information we collect</w:t>
      </w:r>
      <w:r/>
    </w:p>
    <w:p>
      <w:pPr>
        <w:pStyle w:val="668"/>
        <w:numPr>
          <w:ilvl w:val="0"/>
          <w:numId w:val="1"/>
        </w:numPr>
        <w:pBdr/>
        <w:spacing/>
        <w:ind/>
        <w:rPr/>
      </w:pPr>
      <w:r>
        <w:t xml:space="preserve">Information you provide: account sign-up details (username, password, email), profile data, in-game settings, support messages, and any other information you submit.  </w:t>
      </w:r>
      <w:r/>
    </w:p>
    <w:p>
      <w:pPr>
        <w:pStyle w:val="668"/>
        <w:numPr>
          <w:ilvl w:val="0"/>
          <w:numId w:val="1"/>
        </w:numPr>
        <w:pBdr/>
        <w:spacing/>
        <w:ind/>
        <w:rPr/>
      </w:pPr>
      <w:r>
        <w:t xml:space="preserve">Device &amp; technical data: device type, operating system, browser, screen resolution, unique device identifiers, IP address (anonymized before storage; see “Anonymization” below), and crash logs.  </w:t>
      </w:r>
      <w:r/>
    </w:p>
    <w:p>
      <w:pPr>
        <w:pStyle w:val="668"/>
        <w:numPr>
          <w:ilvl w:val="0"/>
          <w:numId w:val="1"/>
        </w:numPr>
        <w:pBdr/>
        <w:spacing/>
        <w:ind/>
        <w:rPr/>
      </w:pPr>
      <w:r>
        <w:t xml:space="preserve">Usage data: gameplay activity, in-game purchases, session length, feature usage, and analytics events.  </w:t>
      </w:r>
      <w:r/>
    </w:p>
    <w:p>
      <w:pPr>
        <w:pStyle w:val="668"/>
        <w:numPr>
          <w:ilvl w:val="0"/>
          <w:numId w:val="1"/>
        </w:numPr>
        <w:pBdr/>
        <w:spacing/>
        <w:ind/>
        <w:rPr/>
      </w:pPr>
      <w:r>
        <w:t xml:space="preserve">Payment information: when you make purchases we use third-party payment processors; we do not store full payment card numbers on our servers.  </w:t>
      </w:r>
      <w:r/>
    </w:p>
    <w:p>
      <w:pPr>
        <w:pStyle w:val="668"/>
        <w:numPr>
          <w:ilvl w:val="0"/>
          <w:numId w:val="1"/>
        </w:numPr>
        <w:pBdr/>
        <w:spacing/>
        <w:ind/>
        <w:rPr/>
      </w:pPr>
      <w:r>
        <w:t xml:space="preserve">Optional data: any personal information you choose to enter in chat, feedback, social features, or profile fields.</w:t>
      </w:r>
      <w:r/>
    </w:p>
    <w:p>
      <w:pPr>
        <w:pBdr/>
        <w:spacing/>
        <w:ind/>
        <w:rPr/>
      </w:pPr>
      <w:r/>
      <w:r/>
    </w:p>
    <w:p>
      <w:pPr>
        <w:pBdr/>
        <w:spacing/>
        <w:ind/>
        <w:rPr/>
      </w:pPr>
      <w:r>
        <w:t xml:space="preserve">2. How we use your information</w:t>
      </w:r>
      <w:r/>
    </w:p>
    <w:p>
      <w:pPr>
        <w:pStyle w:val="668"/>
        <w:numPr>
          <w:ilvl w:val="0"/>
          <w:numId w:val="2"/>
        </w:numPr>
        <w:pBdr/>
        <w:spacing/>
        <w:ind/>
        <w:rPr/>
      </w:pPr>
      <w:r>
        <w:t xml:space="preserve">Provide, operate, and maintain the Service.  </w:t>
      </w:r>
      <w:r/>
    </w:p>
    <w:p>
      <w:pPr>
        <w:pStyle w:val="668"/>
        <w:numPr>
          <w:ilvl w:val="0"/>
          <w:numId w:val="2"/>
        </w:numPr>
        <w:pBdr/>
        <w:spacing/>
        <w:ind/>
        <w:rPr/>
      </w:pPr>
      <w:r>
        <w:t xml:space="preserve">Process account creation, authentication, and customer support.  </w:t>
      </w:r>
      <w:r/>
    </w:p>
    <w:p>
      <w:pPr>
        <w:pStyle w:val="668"/>
        <w:numPr>
          <w:ilvl w:val="0"/>
          <w:numId w:val="2"/>
        </w:numPr>
        <w:pBdr/>
        <w:spacing/>
        <w:ind/>
        <w:rPr/>
      </w:pPr>
      <w:r>
        <w:t xml:space="preserve">Process payments and transactions via third-party providers.  </w:t>
      </w:r>
      <w:r/>
    </w:p>
    <w:p>
      <w:pPr>
        <w:pStyle w:val="668"/>
        <w:numPr>
          <w:ilvl w:val="0"/>
          <w:numId w:val="2"/>
        </w:numPr>
        <w:pBdr/>
        <w:spacing/>
        <w:ind/>
        <w:rPr/>
      </w:pPr>
      <w:r>
        <w:t xml:space="preserve">Improve and personalize the Service, including analytics and A/B testing.  </w:t>
      </w:r>
      <w:r/>
    </w:p>
    <w:p>
      <w:pPr>
        <w:pStyle w:val="668"/>
        <w:numPr>
          <w:ilvl w:val="0"/>
          <w:numId w:val="2"/>
        </w:numPr>
        <w:pBdr/>
        <w:spacing/>
        <w:ind/>
        <w:rPr/>
      </w:pPr>
      <w:r>
        <w:t xml:space="preserve">Prevent, detect, and investigate fraud, abuse, security incidents, and harmful behavior.  </w:t>
      </w:r>
      <w:r/>
    </w:p>
    <w:p>
      <w:pPr>
        <w:pStyle w:val="668"/>
        <w:numPr>
          <w:ilvl w:val="0"/>
          <w:numId w:val="2"/>
        </w:numPr>
        <w:pBdr/>
        <w:spacing/>
        <w:ind/>
        <w:rPr/>
      </w:pPr>
      <w:r>
        <w:t xml:space="preserve">Send transactional messages (account notices, billing receipts) and, where you opt in, promotional communications.  </w:t>
      </w:r>
      <w:r/>
    </w:p>
    <w:p>
      <w:pPr>
        <w:pStyle w:val="668"/>
        <w:numPr>
          <w:ilvl w:val="0"/>
          <w:numId w:val="2"/>
        </w:numPr>
        <w:pBdr/>
        <w:spacing/>
        <w:ind/>
        <w:rPr/>
      </w:pPr>
      <w:r>
        <w:t xml:space="preserve">Comply with legal obligations.</w:t>
      </w:r>
      <w:r/>
    </w:p>
    <w:p>
      <w:pPr>
        <w:pBdr/>
        <w:spacing/>
        <w:ind/>
        <w:rPr/>
      </w:pPr>
      <w:r/>
      <w:r/>
      <w:r/>
    </w:p>
    <w:p>
      <w:pPr>
        <w:pBdr/>
        <w:spacing/>
        <w:ind/>
        <w:rPr/>
      </w:pPr>
      <w:r/>
      <w:r/>
    </w:p>
    <w:p>
      <w:pPr>
        <w:pBdr/>
        <w:spacing/>
        <w:ind/>
        <w:rPr/>
      </w:pPr>
      <w:r>
        <w:t xml:space="preserve">3. Sharing and disclosure</w:t>
      </w:r>
      <w:r/>
    </w:p>
    <w:p>
      <w:pPr>
        <w:pStyle w:val="668"/>
        <w:numPr>
          <w:ilvl w:val="0"/>
          <w:numId w:val="3"/>
        </w:numPr>
        <w:pBdr/>
        <w:spacing/>
        <w:ind/>
        <w:rPr/>
      </w:pPr>
      <w:r>
        <w:t xml:space="preserve">Service providers: We share information with vendors who perform services (hosting, analytics, payment processing, email). We require these providers to use information only to perform services for us.  </w:t>
      </w:r>
      <w:r/>
    </w:p>
    <w:p>
      <w:pPr>
        <w:pStyle w:val="668"/>
        <w:numPr>
          <w:ilvl w:val="0"/>
          <w:numId w:val="3"/>
        </w:numPr>
        <w:pBdr/>
        <w:spacing/>
        <w:ind/>
        <w:rPr/>
      </w:pPr>
      <w:r>
        <w:t xml:space="preserve">Legal &amp; safety: We disclose information to comply with law, enforce terms of use, respond to legal requests, or to protect rights, safety, or property.  </w:t>
      </w:r>
      <w:r/>
    </w:p>
    <w:p>
      <w:pPr>
        <w:pStyle w:val="668"/>
        <w:numPr>
          <w:ilvl w:val="0"/>
          <w:numId w:val="3"/>
        </w:numPr>
        <w:pBdr/>
        <w:spacing/>
        <w:ind/>
        <w:rPr/>
      </w:pPr>
      <w:r>
        <w:t xml:space="preserve">Business transfers: If Ocean Emperor is merged, sold, or otherwise transferred, user data may be part of the transferred assets; users will be notified where required by law.  </w:t>
      </w:r>
      <w:r/>
    </w:p>
    <w:p>
      <w:pPr>
        <w:pStyle w:val="668"/>
        <w:numPr>
          <w:ilvl w:val="0"/>
          <w:numId w:val="3"/>
        </w:numPr>
        <w:pBdr/>
        <w:spacing/>
        <w:ind/>
        <w:rPr/>
      </w:pPr>
      <w:r>
        <w:t xml:space="preserve">Aggregated/anonymous data: We may share non-identifiable aggregate information publicly or with partners.</w:t>
      </w:r>
      <w:r/>
    </w:p>
    <w:p>
      <w:pPr>
        <w:pBdr/>
        <w:spacing/>
        <w:ind/>
        <w:rPr/>
      </w:pPr>
      <w:r/>
      <w:r/>
    </w:p>
    <w:p>
      <w:pPr>
        <w:pBdr/>
        <w:spacing/>
        <w:ind/>
        <w:rPr/>
      </w:pPr>
      <w:r>
        <w:t xml:space="preserve">4. Anonymization &amp; what we do with IP addresses</w:t>
      </w:r>
      <w:r/>
    </w:p>
    <w:p>
      <w:pPr>
        <w:pBdr/>
        <w:spacing/>
        <w:ind/>
        <w:rPr/>
      </w:pPr>
      <w:r>
        <w:t xml:space="preserve">We remove or anonymize identifying metadata (including IP addresses) before storing or sending logs to analytics or third-party services so data cannot be tied back to an individual user.</w:t>
      </w:r>
      <w:r/>
    </w:p>
    <w:p>
      <w:pPr>
        <w:pBdr/>
        <w:spacing/>
        <w:ind/>
        <w:rPr/>
      </w:pPr>
      <w:r/>
      <w:r/>
    </w:p>
    <w:p>
      <w:pPr>
        <w:pBdr/>
        <w:spacing/>
        <w:ind/>
        <w:rPr/>
      </w:pPr>
      <w:r>
        <w:t xml:space="preserve">5. Third-party services and links</w:t>
      </w:r>
      <w:r/>
    </w:p>
    <w:p>
      <w:pPr>
        <w:pBdr/>
        <w:spacing/>
        <w:ind/>
        <w:rPr/>
      </w:pPr>
      <w:r>
        <w:t xml:space="preserve">The Service uses third-party services (e.g., analytics, crash reporting, payment processors). These providers have their own privacy practices. We are not responsible for their policies. The Service may include links to third-party websites; we are not resp</w:t>
      </w:r>
      <w:r>
        <w:t xml:space="preserve">onsible for their content or privacy practices.</w:t>
      </w:r>
      <w:r/>
    </w:p>
    <w:p>
      <w:pPr>
        <w:pBdr/>
        <w:spacing/>
        <w:ind/>
        <w:rPr/>
      </w:pPr>
      <w:r/>
      <w:r/>
    </w:p>
    <w:p>
      <w:pPr>
        <w:pBdr/>
        <w:spacing/>
        <w:ind/>
        <w:rPr/>
      </w:pPr>
      <w:r>
        <w:t xml:space="preserve">6. Cookies and similar technologies</w:t>
      </w:r>
      <w:r/>
    </w:p>
    <w:p>
      <w:pPr>
        <w:pBdr/>
        <w:spacing/>
        <w:ind/>
        <w:rPr/>
      </w:pPr>
      <w:r>
        <w:t xml:space="preserve">We use cookies and comparable technologies to operate the Service, remember preferences, analyze usage, and provide personalized features. You may control cookies through your device or browser settings; disabling certain cookies may affect functionality.</w:t>
      </w:r>
      <w:r/>
    </w:p>
    <w:p>
      <w:pPr>
        <w:pBdr/>
        <w:spacing/>
        <w:ind/>
        <w:rPr/>
      </w:pPr>
      <w:r/>
      <w:r/>
    </w:p>
    <w:p>
      <w:pPr>
        <w:pBdr/>
        <w:spacing/>
        <w:ind/>
        <w:rPr/>
      </w:pPr>
      <w:r>
        <w:t xml:space="preserve">7. Data retention</w:t>
      </w:r>
      <w:r/>
    </w:p>
    <w:p>
      <w:pPr>
        <w:pBdr/>
        <w:spacing/>
        <w:ind/>
        <w:rPr/>
      </w:pPr>
      <w:r>
        <w:t xml:space="preserve">We retain personal data only as long as necessary to provide the Service, comply with legal obligations, resolve disputes, and enforce agreements. When no longer needed, we delete or irreversibly anonymize data.</w:t>
      </w:r>
      <w:r/>
    </w:p>
    <w:p>
      <w:pPr>
        <w:pBdr/>
        <w:spacing/>
        <w:ind/>
        <w:rPr/>
      </w:pPr>
      <w:r/>
      <w:r/>
      <w:r/>
    </w:p>
    <w:p>
      <w:pPr>
        <w:pBdr/>
        <w:spacing/>
        <w:ind/>
        <w:rPr/>
      </w:pPr>
      <w:r/>
      <w:r/>
    </w:p>
    <w:p>
      <w:pPr>
        <w:pBdr/>
        <w:spacing/>
        <w:ind/>
        <w:rPr/>
      </w:pPr>
      <w:r>
        <w:t xml:space="preserve">8. Security</w:t>
      </w:r>
      <w:r/>
    </w:p>
    <w:p>
      <w:pPr>
        <w:pBdr/>
        <w:spacing/>
        <w:ind/>
        <w:rPr/>
      </w:pPr>
      <w:r>
        <w:t xml:space="preserve">We implement reasonable administrative, technical, and physical safeguards to protect user data. However, no system is completely secure; we cannot guarantee absolute security.</w:t>
      </w:r>
      <w:r/>
    </w:p>
    <w:p>
      <w:pPr>
        <w:pBdr/>
        <w:spacing/>
        <w:ind/>
        <w:rPr/>
      </w:pPr>
      <w:r/>
      <w:r/>
    </w:p>
    <w:p>
      <w:pPr>
        <w:pBdr/>
        <w:spacing/>
        <w:ind/>
        <w:rPr/>
      </w:pPr>
      <w:r>
        <w:t xml:space="preserve">9. Children</w:t>
      </w:r>
      <w:r/>
    </w:p>
    <w:p>
      <w:pPr>
        <w:pBdr/>
        <w:spacing/>
        <w:ind/>
        <w:rPr/>
      </w:pPr>
      <w:r>
        <w:t xml:space="preserve">The Service is not intended for children under 13. We do not knowingly collect personal data from children under 13. If we learn that we have collected such data, we will delete it promptly.</w:t>
      </w:r>
      <w:r/>
    </w:p>
    <w:p>
      <w:pPr>
        <w:pBdr/>
        <w:spacing/>
        <w:ind/>
        <w:rPr/>
      </w:pPr>
      <w:r/>
      <w:r/>
    </w:p>
    <w:p>
      <w:pPr>
        <w:pBdr/>
        <w:spacing/>
        <w:ind/>
        <w:rPr/>
      </w:pPr>
      <w:r>
        <w:t xml:space="preserve">10. Your rights and choices</w:t>
      </w:r>
      <w:r/>
    </w:p>
    <w:p>
      <w:pPr>
        <w:pStyle w:val="668"/>
        <w:numPr>
          <w:ilvl w:val="0"/>
          <w:numId w:val="4"/>
        </w:numPr>
        <w:pBdr/>
        <w:spacing/>
        <w:ind/>
        <w:rPr/>
      </w:pPr>
      <w:r>
        <w:t xml:space="preserve">Account access &amp; correction: You can view and update certain account information within the app.  </w:t>
      </w:r>
      <w:r/>
    </w:p>
    <w:p>
      <w:pPr>
        <w:pStyle w:val="668"/>
        <w:numPr>
          <w:ilvl w:val="0"/>
          <w:numId w:val="4"/>
        </w:numPr>
        <w:pBdr/>
        <w:spacing/>
        <w:ind/>
        <w:rPr/>
      </w:pPr>
      <w:r>
        <w:t xml:space="preserve">Data deletion: You can request deletion of your account and personal data. Note: transactional or anonymized records may be retained as permitted by law.  </w:t>
      </w:r>
      <w:r/>
    </w:p>
    <w:p>
      <w:pPr>
        <w:pStyle w:val="668"/>
        <w:numPr>
          <w:ilvl w:val="0"/>
          <w:numId w:val="4"/>
        </w:numPr>
        <w:pBdr/>
        <w:spacing/>
        <w:ind/>
        <w:rPr/>
      </w:pPr>
      <w:r>
        <w:t xml:space="preserve">Marketing: You may opt out of promotional communications via account settings or the unsubscribe link in emails.  </w:t>
      </w:r>
      <w:r/>
    </w:p>
    <w:p>
      <w:pPr>
        <w:pStyle w:val="668"/>
        <w:numPr>
          <w:ilvl w:val="0"/>
          <w:numId w:val="4"/>
        </w:numPr>
        <w:pBdr/>
        <w:spacing/>
        <w:ind/>
        <w:rPr/>
      </w:pPr>
      <w:r>
        <w:t xml:space="preserve">Cookies/Tracking: Manage through device or browser settings.  </w:t>
      </w:r>
      <w:r/>
    </w:p>
    <w:p>
      <w:pPr>
        <w:pStyle w:val="668"/>
        <w:numPr>
          <w:ilvl w:val="0"/>
          <w:numId w:val="4"/>
        </w:numPr>
        <w:pBdr/>
        <w:spacing/>
        <w:ind/>
        <w:rPr/>
      </w:pPr>
      <w:r>
        <w:t xml:space="preserve">To exercise these rights, contact us at the address below.</w:t>
      </w:r>
      <w:r/>
    </w:p>
    <w:p>
      <w:pPr>
        <w:pBdr/>
        <w:spacing/>
        <w:ind/>
        <w:rPr/>
      </w:pPr>
      <w:r/>
      <w:r/>
    </w:p>
    <w:p>
      <w:pPr>
        <w:pBdr/>
        <w:spacing/>
        <w:ind/>
        <w:rPr/>
      </w:pPr>
      <w:r>
        <w:t xml:space="preserve">11. International transfers</w:t>
      </w:r>
      <w:r/>
    </w:p>
    <w:p>
      <w:pPr>
        <w:pBdr/>
        <w:spacing/>
        <w:ind/>
        <w:rPr/>
      </w:pPr>
      <w:r>
        <w:t xml:space="preserve">We may transfer and process data in countries other than your residence. When we do so we apply appropriate safeguards required by applicable law.</w:t>
      </w:r>
      <w:r/>
    </w:p>
    <w:p>
      <w:pPr>
        <w:pBdr/>
        <w:spacing/>
        <w:ind/>
        <w:rPr/>
      </w:pPr>
      <w:r/>
      <w:r/>
    </w:p>
    <w:p>
      <w:pPr>
        <w:pBdr/>
        <w:spacing/>
        <w:ind/>
        <w:rPr/>
      </w:pPr>
      <w:r>
        <w:t xml:space="preserve">12. Changes to this Privacy Policy</w:t>
      </w:r>
      <w:r/>
    </w:p>
    <w:p>
      <w:pPr>
        <w:pBdr/>
        <w:spacing/>
        <w:ind/>
        <w:rPr/>
      </w:pPr>
      <w:r>
        <w:t xml:space="preserve">We may update this Privacy Policy. We will post the revised policy on the Service with an updated “Last updated” date. Significant changes will be communicated as required by law.</w:t>
      </w:r>
      <w:r/>
    </w:p>
    <w:p>
      <w:pPr>
        <w:pBdr/>
        <w:spacing/>
        <w:ind/>
        <w:rPr/>
      </w:pPr>
      <w:r/>
      <w:r/>
    </w:p>
    <w:p>
      <w:pPr>
        <w:pBdr/>
        <w:spacing/>
        <w:ind/>
        <w:rPr/>
      </w:pPr>
      <w:r>
        <w:t xml:space="preserve">13. Contact</w:t>
      </w:r>
      <w:r/>
    </w:p>
    <w:p>
      <w:pPr>
        <w:pBdr/>
        <w:spacing/>
        <w:ind/>
        <w:rPr/>
      </w:pPr>
      <w:r>
        <w:t xml:space="preserve">For questions, requests for access, correction, deletion, or other privacy concerns, contact:  </w:t>
      </w:r>
      <w:r/>
    </w:p>
    <w:p>
      <w:pPr>
        <w:pBdr/>
        <w:spacing/>
        <w:ind/>
        <w:rPr/>
      </w:pPr>
      <w:r>
        <w:t xml:space="preserve">privacy@oceanemperor.app</w:t>
      </w:r>
      <w:r/>
    </w:p>
    <w:p>
      <w:pPr>
        <w:pBdr/>
        <w:spacing/>
        <w:ind/>
        <w:rPr/>
      </w:pPr>
      <w:r/>
      <w:r/>
      <w:r/>
    </w:p>
    <w:p>
      <w:pPr>
        <w:pBdr/>
        <w:spacing/>
        <w:ind/>
        <w:rPr/>
      </w:pPr>
      <w:r/>
      <w:r/>
    </w:p>
    <w:p>
      <w:pPr>
        <w:pBdr/>
        <w:spacing/>
        <w:ind/>
        <w:rPr/>
      </w:pPr>
      <w:r>
        <w:t xml:space="preserve">Legal basis (EU/EEA users) — where applicable  </w:t>
      </w:r>
      <w:r/>
    </w:p>
    <w:p>
      <w:pPr>
        <w:pBdr/>
        <w:spacing/>
        <w:ind/>
        <w:rPr/>
      </w:pPr>
      <w:r>
        <w:t xml:space="preserve">We rely on legal bases including performance of a contract, legitimate interests (service operation, security, analytics), consent for marketing, and compliance with legal obligations.</w:t>
      </w:r>
      <w:r/>
    </w:p>
    <w:p>
      <w:pPr>
        <w:pBdr/>
        <w:spacing/>
        <w:ind/>
        <w:rPr/>
      </w:pPr>
      <w:r/>
      <w:r/>
    </w:p>
    <w:p>
      <w:pPr>
        <w:pBdr/>
        <w:spacing/>
        <w:ind/>
        <w:rPr/>
      </w:pPr>
      <w:r>
        <w:t xml:space="preserve">14. Payments &amp; subscriptions</w:t>
      </w:r>
      <w:r/>
    </w:p>
    <w:p>
      <w:pPr>
        <w:pBdr/>
        <w:spacing/>
        <w:ind/>
        <w:rPr/>
      </w:pPr>
      <w:r>
        <w:t xml:space="preserve">Purchases are processed by third-party payment processors; billing information is handled by those providers according to their policies. Subscriptions auto-renew unless cancelled; cancellation instructions are available in-account or by contacting support.</w:t>
      </w:r>
      <w:r/>
      <w:r/>
    </w:p>
    <w:p>
      <w:pPr>
        <w:pBdr/>
        <w:spacing/>
        <w:ind/>
        <w:rPr/>
      </w:pPr>
      <w:r/>
      <w:r/>
    </w:p>
    <w:p>
      <w:pPr>
        <w:pBdr/>
        <w:spacing/>
        <w:ind/>
        <w:rPr/>
      </w:pPr>
      <w:r>
        <w:t xml:space="preserve">15. Dispute resolution &amp; governing law</w:t>
      </w:r>
      <w:r/>
    </w:p>
    <w:p>
      <w:pPr>
        <w:pBdr/>
        <w:spacing/>
        <w:ind/>
        <w:rPr/>
      </w:pPr>
      <w:r>
        <w:t xml:space="preserve">Any disputes will be governed by the laws specified in our Terms of Service (link to Terms). If you need a copy or have questions, contact privacy@oceanemperor.app.</w:t>
      </w:r>
      <w:r/>
      <w: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9AF6E"/>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26B3C70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211F234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140D802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2025-11-27T14:09:55Z</dcterms:modified>
</cp:coreProperties>
</file>